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0B" w:rsidRPr="005F539A" w:rsidRDefault="009B730B" w:rsidP="009B730B">
      <w:pPr>
        <w:pStyle w:val="a6"/>
        <w:rPr>
          <w:rFonts w:ascii="Times New Roman" w:hAnsi="Times New Roman" w:cs="Times New Roman"/>
          <w:b w:val="0"/>
          <w:color w:val="232323"/>
          <w:sz w:val="2"/>
          <w:szCs w:val="2"/>
        </w:rPr>
      </w:pPr>
    </w:p>
    <w:p w:rsidR="00FA5227" w:rsidRDefault="007F0F8F" w:rsidP="009B730B">
      <w:pPr>
        <w:pStyle w:val="a6"/>
        <w:rPr>
          <w:rFonts w:ascii="Times New Roman" w:hAnsi="Times New Roman" w:cs="Times New Roman"/>
          <w:b w:val="0"/>
          <w:color w:val="232323"/>
        </w:rPr>
      </w:pPr>
      <w:r>
        <w:rPr>
          <w:noProof/>
          <w:sz w:val="25"/>
          <w:lang w:val="ru-RU"/>
        </w:rPr>
        <w:drawing>
          <wp:inline distT="0" distB="0" distL="0" distR="0">
            <wp:extent cx="434340" cy="579120"/>
            <wp:effectExtent l="19050" t="0" r="381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30B" w:rsidRPr="005F539A" w:rsidRDefault="009B730B" w:rsidP="009B730B">
      <w:pPr>
        <w:pStyle w:val="a6"/>
        <w:rPr>
          <w:rFonts w:ascii="Times New Roman" w:hAnsi="Times New Roman" w:cs="Times New Roman"/>
          <w:b w:val="0"/>
          <w:color w:val="232323"/>
        </w:rPr>
      </w:pPr>
      <w:r w:rsidRPr="005F539A">
        <w:rPr>
          <w:rFonts w:ascii="Times New Roman" w:hAnsi="Times New Roman" w:cs="Times New Roman"/>
          <w:b w:val="0"/>
          <w:color w:val="232323"/>
        </w:rPr>
        <w:t xml:space="preserve">МІНІСТЕРСТВО </w:t>
      </w:r>
      <w:r w:rsidR="00F132AC">
        <w:rPr>
          <w:rFonts w:ascii="Times New Roman" w:hAnsi="Times New Roman" w:cs="Times New Roman"/>
          <w:b w:val="0"/>
          <w:color w:val="232323"/>
        </w:rPr>
        <w:t xml:space="preserve"> ОБОРОНИ </w:t>
      </w:r>
      <w:r w:rsidRPr="005F539A">
        <w:rPr>
          <w:rFonts w:ascii="Times New Roman" w:hAnsi="Times New Roman" w:cs="Times New Roman"/>
          <w:b w:val="0"/>
          <w:color w:val="232323"/>
        </w:rPr>
        <w:t xml:space="preserve"> УКРАЇНИ</w:t>
      </w:r>
    </w:p>
    <w:p w:rsidR="009B730B" w:rsidRPr="005F539A" w:rsidRDefault="009B730B" w:rsidP="009B730B">
      <w:pPr>
        <w:jc w:val="center"/>
        <w:rPr>
          <w:color w:val="232323"/>
          <w:sz w:val="28"/>
        </w:rPr>
      </w:pPr>
    </w:p>
    <w:p w:rsidR="009B730B" w:rsidRPr="00F132AC" w:rsidRDefault="00FC052B" w:rsidP="009B730B">
      <w:pPr>
        <w:jc w:val="center"/>
        <w:rPr>
          <w:b/>
          <w:color w:val="232323"/>
          <w:sz w:val="32"/>
          <w:szCs w:val="32"/>
        </w:rPr>
      </w:pPr>
      <w:r w:rsidRPr="00F132AC">
        <w:rPr>
          <w:b/>
          <w:color w:val="232323"/>
          <w:sz w:val="32"/>
          <w:szCs w:val="32"/>
        </w:rPr>
        <w:t>Н А К А З</w:t>
      </w:r>
    </w:p>
    <w:p w:rsidR="009B730B" w:rsidRPr="005F539A" w:rsidRDefault="009B730B" w:rsidP="009B730B">
      <w:pPr>
        <w:jc w:val="center"/>
        <w:rPr>
          <w:color w:val="232323"/>
          <w:sz w:val="28"/>
        </w:rPr>
      </w:pPr>
    </w:p>
    <w:p w:rsidR="00703B0D" w:rsidRDefault="00FC052B" w:rsidP="009B730B">
      <w:pPr>
        <w:jc w:val="center"/>
        <w:rPr>
          <w:color w:val="232323"/>
          <w:sz w:val="28"/>
          <w:szCs w:val="28"/>
        </w:rPr>
      </w:pPr>
      <w:r w:rsidRPr="00F132AC">
        <w:rPr>
          <w:color w:val="232323"/>
          <w:sz w:val="28"/>
          <w:szCs w:val="28"/>
        </w:rPr>
        <w:t>ВІЙСЬКОВОГО КОМІСАРА</w:t>
      </w:r>
      <w:r w:rsidR="00F132AC">
        <w:rPr>
          <w:color w:val="232323"/>
          <w:sz w:val="28"/>
          <w:szCs w:val="28"/>
        </w:rPr>
        <w:t xml:space="preserve"> </w:t>
      </w:r>
      <w:r w:rsidR="009B730B" w:rsidRPr="00F132AC">
        <w:rPr>
          <w:color w:val="232323"/>
          <w:sz w:val="28"/>
          <w:szCs w:val="28"/>
        </w:rPr>
        <w:t>ЧЕРНІГІВСЬКОГО ОБ’ЄДНАНОГО</w:t>
      </w:r>
    </w:p>
    <w:p w:rsidR="009B730B" w:rsidRPr="00F132AC" w:rsidRDefault="00FC052B" w:rsidP="009B730B">
      <w:pPr>
        <w:jc w:val="center"/>
        <w:rPr>
          <w:color w:val="232323"/>
          <w:sz w:val="28"/>
          <w:szCs w:val="28"/>
        </w:rPr>
      </w:pPr>
      <w:r w:rsidRPr="00F132AC">
        <w:rPr>
          <w:color w:val="232323"/>
          <w:sz w:val="28"/>
          <w:szCs w:val="28"/>
        </w:rPr>
        <w:t>МІСЬКОГО</w:t>
      </w:r>
      <w:r w:rsidR="00F132AC">
        <w:rPr>
          <w:color w:val="232323"/>
          <w:sz w:val="28"/>
          <w:szCs w:val="28"/>
        </w:rPr>
        <w:t xml:space="preserve"> </w:t>
      </w:r>
      <w:r w:rsidR="009B730B" w:rsidRPr="00F132AC">
        <w:rPr>
          <w:color w:val="232323"/>
          <w:sz w:val="28"/>
          <w:szCs w:val="28"/>
        </w:rPr>
        <w:t>ВІЙСЬКОВОГО</w:t>
      </w:r>
      <w:r w:rsidRPr="00F132AC">
        <w:rPr>
          <w:color w:val="232323"/>
          <w:sz w:val="28"/>
          <w:szCs w:val="28"/>
        </w:rPr>
        <w:t xml:space="preserve"> </w:t>
      </w:r>
      <w:r w:rsidR="009B730B" w:rsidRPr="00F132AC">
        <w:rPr>
          <w:color w:val="232323"/>
          <w:sz w:val="28"/>
          <w:szCs w:val="28"/>
        </w:rPr>
        <w:t>КОМІСАРІАТУ</w:t>
      </w:r>
      <w:r w:rsidRPr="00F132AC">
        <w:rPr>
          <w:color w:val="232323"/>
          <w:sz w:val="28"/>
          <w:szCs w:val="28"/>
        </w:rPr>
        <w:t xml:space="preserve"> </w:t>
      </w:r>
    </w:p>
    <w:p w:rsidR="009B730B" w:rsidRPr="005F539A" w:rsidRDefault="009B730B" w:rsidP="009B730B">
      <w:pPr>
        <w:jc w:val="center"/>
        <w:rPr>
          <w:color w:val="232323"/>
          <w:sz w:val="28"/>
        </w:rPr>
      </w:pPr>
    </w:p>
    <w:p w:rsidR="009B730B" w:rsidRPr="005F539A" w:rsidRDefault="00D544BA" w:rsidP="009B730B">
      <w:pPr>
        <w:tabs>
          <w:tab w:val="left" w:pos="3960"/>
          <w:tab w:val="left" w:pos="7380"/>
        </w:tabs>
        <w:rPr>
          <w:color w:val="232323"/>
          <w:sz w:val="28"/>
        </w:rPr>
      </w:pPr>
      <w:r>
        <w:rPr>
          <w:color w:val="232323"/>
          <w:sz w:val="28"/>
        </w:rPr>
        <w:t>25</w:t>
      </w:r>
      <w:r w:rsidR="00957BA2" w:rsidRPr="005F539A">
        <w:rPr>
          <w:color w:val="232323"/>
          <w:sz w:val="28"/>
        </w:rPr>
        <w:t>.0</w:t>
      </w:r>
      <w:r w:rsidR="005019F5">
        <w:rPr>
          <w:color w:val="232323"/>
          <w:sz w:val="28"/>
        </w:rPr>
        <w:t>8</w:t>
      </w:r>
      <w:r w:rsidR="009B730B" w:rsidRPr="005F539A">
        <w:rPr>
          <w:color w:val="232323"/>
          <w:sz w:val="28"/>
        </w:rPr>
        <w:t>.</w:t>
      </w:r>
      <w:r w:rsidR="0079569D" w:rsidRPr="005F539A">
        <w:rPr>
          <w:color w:val="232323"/>
          <w:sz w:val="28"/>
        </w:rPr>
        <w:t>20</w:t>
      </w:r>
      <w:r w:rsidR="00F2006F" w:rsidRPr="005F539A">
        <w:rPr>
          <w:color w:val="232323"/>
          <w:sz w:val="28"/>
        </w:rPr>
        <w:t>1</w:t>
      </w:r>
      <w:r w:rsidR="00B244EF">
        <w:rPr>
          <w:color w:val="232323"/>
          <w:sz w:val="28"/>
        </w:rPr>
        <w:t>5</w:t>
      </w:r>
      <w:r w:rsidR="00F07AB3" w:rsidRPr="005F539A">
        <w:rPr>
          <w:color w:val="232323"/>
          <w:sz w:val="28"/>
        </w:rPr>
        <w:tab/>
      </w:r>
      <w:r w:rsidR="009B730B" w:rsidRPr="005F539A">
        <w:rPr>
          <w:color w:val="232323"/>
          <w:sz w:val="28"/>
        </w:rPr>
        <w:t>м. Чернігів</w:t>
      </w:r>
      <w:r w:rsidR="00F07AB3" w:rsidRPr="005F539A">
        <w:rPr>
          <w:color w:val="232323"/>
          <w:sz w:val="28"/>
        </w:rPr>
        <w:tab/>
      </w:r>
      <w:r w:rsidR="00F132AC">
        <w:rPr>
          <w:color w:val="232323"/>
          <w:sz w:val="28"/>
        </w:rPr>
        <w:tab/>
      </w:r>
      <w:r w:rsidR="00F132AC">
        <w:rPr>
          <w:color w:val="232323"/>
          <w:sz w:val="28"/>
        </w:rPr>
        <w:tab/>
      </w:r>
      <w:r w:rsidR="00D95D0D">
        <w:rPr>
          <w:color w:val="232323"/>
          <w:sz w:val="28"/>
        </w:rPr>
        <w:t xml:space="preserve">    </w:t>
      </w:r>
      <w:r w:rsidR="009B730B" w:rsidRPr="005F539A">
        <w:rPr>
          <w:color w:val="232323"/>
          <w:sz w:val="28"/>
        </w:rPr>
        <w:t>№</w:t>
      </w:r>
      <w:r w:rsidR="00FA5227">
        <w:rPr>
          <w:color w:val="232323"/>
          <w:sz w:val="28"/>
        </w:rPr>
        <w:t xml:space="preserve"> </w:t>
      </w:r>
      <w:r w:rsidR="00D95D0D">
        <w:rPr>
          <w:color w:val="232323"/>
          <w:sz w:val="28"/>
        </w:rPr>
        <w:t>152</w:t>
      </w:r>
    </w:p>
    <w:p w:rsidR="009B730B" w:rsidRPr="005F539A" w:rsidRDefault="009B730B" w:rsidP="009B730B">
      <w:pPr>
        <w:jc w:val="center"/>
        <w:rPr>
          <w:color w:val="232323"/>
          <w:sz w:val="28"/>
        </w:rPr>
      </w:pPr>
    </w:p>
    <w:p w:rsidR="009B730B" w:rsidRPr="005F539A" w:rsidRDefault="009B730B" w:rsidP="009B730B">
      <w:pPr>
        <w:jc w:val="both"/>
        <w:rPr>
          <w:color w:val="232323"/>
          <w:sz w:val="28"/>
        </w:rPr>
      </w:pPr>
      <w:r w:rsidRPr="005F539A">
        <w:rPr>
          <w:color w:val="232323"/>
          <w:sz w:val="28"/>
        </w:rPr>
        <w:t xml:space="preserve">Про черговий призов громадян </w:t>
      </w:r>
    </w:p>
    <w:p w:rsidR="00A40B93" w:rsidRPr="005F539A" w:rsidRDefault="00A40B93" w:rsidP="009B730B">
      <w:pPr>
        <w:jc w:val="both"/>
        <w:rPr>
          <w:color w:val="232323"/>
          <w:sz w:val="28"/>
        </w:rPr>
      </w:pPr>
      <w:r w:rsidRPr="005F539A">
        <w:rPr>
          <w:color w:val="232323"/>
          <w:sz w:val="28"/>
        </w:rPr>
        <w:t>України на строкову військову</w:t>
      </w:r>
    </w:p>
    <w:p w:rsidR="009B730B" w:rsidRPr="005F539A" w:rsidRDefault="00A40B93" w:rsidP="00A40B93">
      <w:pPr>
        <w:jc w:val="both"/>
        <w:rPr>
          <w:color w:val="232323"/>
          <w:sz w:val="28"/>
        </w:rPr>
      </w:pPr>
      <w:r w:rsidRPr="005F539A">
        <w:rPr>
          <w:color w:val="232323"/>
          <w:sz w:val="28"/>
        </w:rPr>
        <w:t xml:space="preserve">службу </w:t>
      </w:r>
      <w:r w:rsidR="009B730B" w:rsidRPr="005F539A">
        <w:rPr>
          <w:color w:val="232323"/>
          <w:sz w:val="28"/>
        </w:rPr>
        <w:t xml:space="preserve">у </w:t>
      </w:r>
      <w:r w:rsidR="005019F5">
        <w:rPr>
          <w:color w:val="232323"/>
          <w:sz w:val="28"/>
        </w:rPr>
        <w:t>жовтні-листопаді</w:t>
      </w:r>
      <w:r w:rsidR="009B730B" w:rsidRPr="005F539A">
        <w:rPr>
          <w:color w:val="232323"/>
          <w:sz w:val="28"/>
        </w:rPr>
        <w:t xml:space="preserve"> 20</w:t>
      </w:r>
      <w:r w:rsidR="00F2006F" w:rsidRPr="005F539A">
        <w:rPr>
          <w:color w:val="232323"/>
          <w:sz w:val="28"/>
        </w:rPr>
        <w:t>1</w:t>
      </w:r>
      <w:r w:rsidR="00211862">
        <w:rPr>
          <w:color w:val="232323"/>
          <w:sz w:val="28"/>
        </w:rPr>
        <w:t>5</w:t>
      </w:r>
      <w:r w:rsidR="009B730B" w:rsidRPr="005F539A">
        <w:rPr>
          <w:color w:val="232323"/>
          <w:sz w:val="28"/>
        </w:rPr>
        <w:t xml:space="preserve"> року</w:t>
      </w:r>
    </w:p>
    <w:p w:rsidR="009B730B" w:rsidRDefault="009B730B" w:rsidP="009B730B">
      <w:pPr>
        <w:jc w:val="both"/>
        <w:rPr>
          <w:color w:val="232323"/>
          <w:sz w:val="28"/>
        </w:rPr>
      </w:pPr>
    </w:p>
    <w:p w:rsidR="00F132AC" w:rsidRPr="005F539A" w:rsidRDefault="00F132AC" w:rsidP="009B730B">
      <w:pPr>
        <w:jc w:val="both"/>
        <w:rPr>
          <w:color w:val="232323"/>
          <w:sz w:val="28"/>
        </w:rPr>
      </w:pPr>
    </w:p>
    <w:p w:rsidR="002E4FB6" w:rsidRDefault="009B730B" w:rsidP="003D74EC">
      <w:pPr>
        <w:pStyle w:val="a4"/>
        <w:spacing w:after="0"/>
        <w:ind w:firstLine="720"/>
        <w:jc w:val="both"/>
        <w:rPr>
          <w:color w:val="232323"/>
          <w:sz w:val="28"/>
          <w:szCs w:val="28"/>
        </w:rPr>
      </w:pPr>
      <w:r w:rsidRPr="005F539A">
        <w:rPr>
          <w:color w:val="232323"/>
          <w:sz w:val="28"/>
          <w:szCs w:val="28"/>
        </w:rPr>
        <w:t>1. На підставі Закону України "Про військовий обов’язок і військову службу"</w:t>
      </w:r>
      <w:r w:rsidR="00F07AB3" w:rsidRPr="005F539A">
        <w:rPr>
          <w:color w:val="232323"/>
          <w:sz w:val="28"/>
          <w:szCs w:val="28"/>
        </w:rPr>
        <w:t xml:space="preserve"> від </w:t>
      </w:r>
      <w:r w:rsidR="008F33AD">
        <w:rPr>
          <w:color w:val="232323"/>
          <w:sz w:val="28"/>
          <w:szCs w:val="28"/>
        </w:rPr>
        <w:t>1992</w:t>
      </w:r>
      <w:r w:rsidR="00F07AB3" w:rsidRPr="005F539A">
        <w:rPr>
          <w:color w:val="232323"/>
          <w:sz w:val="28"/>
          <w:szCs w:val="28"/>
        </w:rPr>
        <w:t xml:space="preserve"> року</w:t>
      </w:r>
      <w:r w:rsidRPr="005F539A">
        <w:rPr>
          <w:color w:val="232323"/>
          <w:sz w:val="28"/>
          <w:szCs w:val="28"/>
        </w:rPr>
        <w:t xml:space="preserve">, </w:t>
      </w:r>
      <w:r w:rsidR="00211862">
        <w:rPr>
          <w:color w:val="232323"/>
          <w:sz w:val="28"/>
          <w:szCs w:val="28"/>
        </w:rPr>
        <w:t>Указу Президента України  від 2015 року № 88/2015</w:t>
      </w:r>
      <w:r w:rsidR="00560E73" w:rsidRPr="00560E73">
        <w:rPr>
          <w:color w:val="232323"/>
          <w:sz w:val="28"/>
          <w:szCs w:val="28"/>
        </w:rPr>
        <w:t xml:space="preserve"> "Про строки проведення чергових призовів, чергові призови громадян України на строкову військову службу та звільнення в </w:t>
      </w:r>
      <w:r w:rsidR="00211862">
        <w:rPr>
          <w:color w:val="232323"/>
          <w:sz w:val="28"/>
          <w:szCs w:val="28"/>
        </w:rPr>
        <w:t>запас військовослужбовців у 2015</w:t>
      </w:r>
      <w:r w:rsidR="00560E73" w:rsidRPr="00560E73">
        <w:rPr>
          <w:color w:val="232323"/>
          <w:sz w:val="28"/>
          <w:szCs w:val="28"/>
        </w:rPr>
        <w:t xml:space="preserve"> році”</w:t>
      </w:r>
      <w:r w:rsidR="00F8492A" w:rsidRPr="00560E73">
        <w:rPr>
          <w:color w:val="232323"/>
          <w:sz w:val="28"/>
          <w:szCs w:val="28"/>
        </w:rPr>
        <w:t>,</w:t>
      </w:r>
      <w:r w:rsidR="002E4FB6" w:rsidRPr="00560E73">
        <w:rPr>
          <w:color w:val="232323"/>
          <w:sz w:val="28"/>
          <w:szCs w:val="28"/>
        </w:rPr>
        <w:t xml:space="preserve"> </w:t>
      </w:r>
      <w:r w:rsidRPr="00560E73">
        <w:rPr>
          <w:color w:val="232323"/>
          <w:sz w:val="28"/>
          <w:szCs w:val="28"/>
        </w:rPr>
        <w:t>з</w:t>
      </w:r>
      <w:r w:rsidR="00C80CE4" w:rsidRPr="00560E73">
        <w:rPr>
          <w:color w:val="232323"/>
          <w:sz w:val="28"/>
          <w:szCs w:val="28"/>
        </w:rPr>
        <w:t xml:space="preserve"> </w:t>
      </w:r>
      <w:r w:rsidR="005019F5">
        <w:rPr>
          <w:color w:val="232323"/>
          <w:sz w:val="28"/>
          <w:szCs w:val="28"/>
        </w:rPr>
        <w:t>01</w:t>
      </w:r>
      <w:r w:rsidR="00C80CE4" w:rsidRPr="00560E73">
        <w:rPr>
          <w:color w:val="232323"/>
          <w:sz w:val="28"/>
          <w:szCs w:val="28"/>
        </w:rPr>
        <w:t xml:space="preserve"> </w:t>
      </w:r>
      <w:r w:rsidR="005019F5">
        <w:rPr>
          <w:color w:val="232323"/>
          <w:sz w:val="28"/>
          <w:szCs w:val="28"/>
        </w:rPr>
        <w:t>вересня</w:t>
      </w:r>
      <w:r w:rsidR="00F07AB3" w:rsidRPr="005F539A">
        <w:rPr>
          <w:color w:val="232323"/>
          <w:sz w:val="28"/>
          <w:szCs w:val="28"/>
        </w:rPr>
        <w:t xml:space="preserve"> </w:t>
      </w:r>
      <w:r w:rsidR="00C80CE4" w:rsidRPr="005F539A">
        <w:rPr>
          <w:color w:val="232323"/>
          <w:sz w:val="28"/>
          <w:szCs w:val="28"/>
        </w:rPr>
        <w:t>по</w:t>
      </w:r>
      <w:r w:rsidR="005019F5">
        <w:rPr>
          <w:color w:val="232323"/>
          <w:sz w:val="28"/>
          <w:szCs w:val="28"/>
        </w:rPr>
        <w:t xml:space="preserve"> 30</w:t>
      </w:r>
      <w:r w:rsidR="00211862">
        <w:rPr>
          <w:color w:val="232323"/>
          <w:sz w:val="28"/>
          <w:szCs w:val="28"/>
        </w:rPr>
        <w:t xml:space="preserve"> </w:t>
      </w:r>
      <w:r w:rsidR="005019F5">
        <w:rPr>
          <w:color w:val="232323"/>
          <w:sz w:val="28"/>
          <w:szCs w:val="28"/>
        </w:rPr>
        <w:t>листопада</w:t>
      </w:r>
      <w:r w:rsidRPr="005F539A">
        <w:rPr>
          <w:color w:val="232323"/>
          <w:sz w:val="28"/>
          <w:szCs w:val="28"/>
        </w:rPr>
        <w:t xml:space="preserve"> 20</w:t>
      </w:r>
      <w:r w:rsidR="00C80CE4" w:rsidRPr="005F539A">
        <w:rPr>
          <w:color w:val="232323"/>
          <w:sz w:val="28"/>
          <w:szCs w:val="28"/>
        </w:rPr>
        <w:t>1</w:t>
      </w:r>
      <w:r w:rsidR="00211862">
        <w:rPr>
          <w:color w:val="232323"/>
          <w:sz w:val="28"/>
          <w:szCs w:val="28"/>
        </w:rPr>
        <w:t>5</w:t>
      </w:r>
      <w:r w:rsidRPr="005F539A">
        <w:rPr>
          <w:color w:val="232323"/>
          <w:sz w:val="28"/>
          <w:szCs w:val="28"/>
        </w:rPr>
        <w:t xml:space="preserve"> року проводиться призов громадян</w:t>
      </w:r>
      <w:r w:rsidR="00F07AB3" w:rsidRPr="005F539A">
        <w:rPr>
          <w:color w:val="232323"/>
          <w:sz w:val="28"/>
          <w:szCs w:val="28"/>
        </w:rPr>
        <w:t xml:space="preserve"> України</w:t>
      </w:r>
      <w:r w:rsidRPr="005F539A">
        <w:rPr>
          <w:color w:val="232323"/>
          <w:sz w:val="28"/>
          <w:szCs w:val="28"/>
        </w:rPr>
        <w:t xml:space="preserve"> на строкову військову службу.</w:t>
      </w:r>
    </w:p>
    <w:p w:rsidR="00F132AC" w:rsidRPr="005F539A" w:rsidRDefault="00F132AC" w:rsidP="003D74EC">
      <w:pPr>
        <w:pStyle w:val="a4"/>
        <w:spacing w:after="0"/>
        <w:jc w:val="both"/>
        <w:rPr>
          <w:color w:val="232323"/>
          <w:sz w:val="28"/>
          <w:szCs w:val="28"/>
        </w:rPr>
      </w:pPr>
    </w:p>
    <w:p w:rsidR="00605AA9" w:rsidRDefault="009B730B" w:rsidP="003D74EC">
      <w:pPr>
        <w:pStyle w:val="a4"/>
        <w:tabs>
          <w:tab w:val="left" w:pos="6660"/>
        </w:tabs>
        <w:spacing w:after="0"/>
        <w:ind w:firstLine="720"/>
        <w:jc w:val="both"/>
        <w:rPr>
          <w:color w:val="232323"/>
          <w:sz w:val="28"/>
          <w:szCs w:val="28"/>
        </w:rPr>
      </w:pPr>
      <w:r w:rsidRPr="005F539A">
        <w:rPr>
          <w:color w:val="232323"/>
          <w:sz w:val="28"/>
          <w:szCs w:val="28"/>
        </w:rPr>
        <w:t>2. Явці на призовну дільницю Чернігівського об’єднаного міського військового комісаріату для призову на строкову військову службу п</w:t>
      </w:r>
      <w:r w:rsidR="00110E45">
        <w:rPr>
          <w:color w:val="232323"/>
          <w:sz w:val="28"/>
          <w:szCs w:val="28"/>
        </w:rPr>
        <w:t>ідлягають усі громадяни України</w:t>
      </w:r>
      <w:r w:rsidR="00F8492A" w:rsidRPr="005F539A">
        <w:rPr>
          <w:color w:val="232323"/>
          <w:sz w:val="28"/>
          <w:szCs w:val="28"/>
        </w:rPr>
        <w:t xml:space="preserve">, яким </w:t>
      </w:r>
      <w:r w:rsidR="00211862">
        <w:rPr>
          <w:color w:val="232323"/>
          <w:sz w:val="28"/>
          <w:szCs w:val="28"/>
        </w:rPr>
        <w:t>до дня відправлення у військові частини</w:t>
      </w:r>
      <w:r w:rsidRPr="005F539A">
        <w:rPr>
          <w:color w:val="232323"/>
          <w:sz w:val="28"/>
          <w:szCs w:val="28"/>
        </w:rPr>
        <w:t xml:space="preserve"> виповн</w:t>
      </w:r>
      <w:r w:rsidR="00F07AB3" w:rsidRPr="005F539A">
        <w:rPr>
          <w:color w:val="232323"/>
          <w:sz w:val="28"/>
          <w:szCs w:val="28"/>
        </w:rPr>
        <w:t>и</w:t>
      </w:r>
      <w:r w:rsidR="00211862">
        <w:rPr>
          <w:color w:val="232323"/>
          <w:sz w:val="28"/>
          <w:szCs w:val="28"/>
        </w:rPr>
        <w:t>лося</w:t>
      </w:r>
      <w:r w:rsidRPr="005F539A">
        <w:rPr>
          <w:color w:val="232323"/>
          <w:sz w:val="28"/>
          <w:szCs w:val="28"/>
        </w:rPr>
        <w:t xml:space="preserve"> </w:t>
      </w:r>
      <w:r w:rsidR="00211862">
        <w:rPr>
          <w:color w:val="232323"/>
          <w:sz w:val="28"/>
          <w:szCs w:val="28"/>
        </w:rPr>
        <w:t xml:space="preserve">20 </w:t>
      </w:r>
      <w:r w:rsidR="00605AA9">
        <w:rPr>
          <w:color w:val="232323"/>
          <w:sz w:val="28"/>
          <w:szCs w:val="28"/>
        </w:rPr>
        <w:t>років</w:t>
      </w:r>
      <w:r w:rsidRPr="005F539A">
        <w:rPr>
          <w:color w:val="232323"/>
          <w:sz w:val="28"/>
          <w:szCs w:val="28"/>
        </w:rPr>
        <w:t xml:space="preserve"> </w:t>
      </w:r>
      <w:r w:rsidR="00211862">
        <w:rPr>
          <w:color w:val="232323"/>
          <w:sz w:val="28"/>
          <w:szCs w:val="28"/>
        </w:rPr>
        <w:t xml:space="preserve">та </w:t>
      </w:r>
      <w:r w:rsidR="00FA5227">
        <w:rPr>
          <w:color w:val="232323"/>
          <w:sz w:val="28"/>
          <w:szCs w:val="28"/>
        </w:rPr>
        <w:t>старших</w:t>
      </w:r>
      <w:r w:rsidR="00211862">
        <w:rPr>
          <w:color w:val="232323"/>
          <w:sz w:val="28"/>
          <w:szCs w:val="28"/>
        </w:rPr>
        <w:t xml:space="preserve"> осіб, які не досягли 27-річного віку</w:t>
      </w:r>
      <w:r w:rsidR="00110E45">
        <w:rPr>
          <w:color w:val="232323"/>
          <w:sz w:val="28"/>
          <w:szCs w:val="28"/>
        </w:rPr>
        <w:t>, у яких закінчилася відстрочка від призову або не призвані раніше на строкову військову службу</w:t>
      </w:r>
      <w:r w:rsidR="00A53A10">
        <w:rPr>
          <w:color w:val="232323"/>
          <w:sz w:val="28"/>
          <w:szCs w:val="28"/>
        </w:rPr>
        <w:t xml:space="preserve"> за різних обставин.</w:t>
      </w:r>
    </w:p>
    <w:p w:rsidR="00F132AC" w:rsidRPr="005F539A" w:rsidRDefault="00211862" w:rsidP="003D74EC">
      <w:pPr>
        <w:pStyle w:val="a4"/>
        <w:tabs>
          <w:tab w:val="left" w:pos="6660"/>
        </w:tabs>
        <w:spacing w:after="0"/>
        <w:ind w:firstLine="720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 </w:t>
      </w:r>
    </w:p>
    <w:p w:rsidR="009B730B" w:rsidRDefault="009B730B" w:rsidP="003D74EC">
      <w:pPr>
        <w:ind w:firstLine="720"/>
        <w:jc w:val="both"/>
        <w:rPr>
          <w:color w:val="232323"/>
          <w:sz w:val="28"/>
        </w:rPr>
      </w:pPr>
      <w:r w:rsidRPr="005F539A">
        <w:rPr>
          <w:color w:val="232323"/>
          <w:sz w:val="28"/>
        </w:rPr>
        <w:t>3. Усі громадяни</w:t>
      </w:r>
      <w:r w:rsidR="00957BA2" w:rsidRPr="005F539A">
        <w:rPr>
          <w:color w:val="232323"/>
          <w:sz w:val="28"/>
        </w:rPr>
        <w:t xml:space="preserve"> України</w:t>
      </w:r>
      <w:r w:rsidR="00CC0035" w:rsidRPr="005F539A">
        <w:rPr>
          <w:color w:val="232323"/>
          <w:sz w:val="28"/>
        </w:rPr>
        <w:t>,</w:t>
      </w:r>
      <w:r w:rsidRPr="005F539A">
        <w:rPr>
          <w:color w:val="232323"/>
          <w:sz w:val="28"/>
        </w:rPr>
        <w:t xml:space="preserve"> які </w:t>
      </w:r>
      <w:r w:rsidR="00F964CE">
        <w:rPr>
          <w:color w:val="232323"/>
          <w:sz w:val="28"/>
        </w:rPr>
        <w:t xml:space="preserve">зареєстровані в м. Чернігові                         та Чернігівському районі і </w:t>
      </w:r>
      <w:r w:rsidRPr="005F539A">
        <w:rPr>
          <w:color w:val="232323"/>
          <w:sz w:val="28"/>
        </w:rPr>
        <w:t>підлягають призову</w:t>
      </w:r>
      <w:r w:rsidR="00957BA2" w:rsidRPr="005F539A">
        <w:rPr>
          <w:color w:val="232323"/>
          <w:sz w:val="28"/>
        </w:rPr>
        <w:t xml:space="preserve"> на строкову військову службу, зобов’язані прибути на призовну дільницю за </w:t>
      </w:r>
      <w:r w:rsidRPr="005F539A">
        <w:rPr>
          <w:color w:val="232323"/>
          <w:sz w:val="28"/>
        </w:rPr>
        <w:t>адресою:</w:t>
      </w:r>
      <w:r w:rsidR="00882EDD">
        <w:rPr>
          <w:color w:val="232323"/>
          <w:sz w:val="28"/>
        </w:rPr>
        <w:t xml:space="preserve"> </w:t>
      </w:r>
      <w:r w:rsidR="00C80CE4" w:rsidRPr="005F539A">
        <w:rPr>
          <w:color w:val="232323"/>
          <w:sz w:val="28"/>
        </w:rPr>
        <w:t>м. Чернігів</w:t>
      </w:r>
      <w:r w:rsidR="005254D8" w:rsidRPr="005F539A">
        <w:rPr>
          <w:color w:val="232323"/>
          <w:sz w:val="28"/>
        </w:rPr>
        <w:t xml:space="preserve">, </w:t>
      </w:r>
      <w:r w:rsidR="008F33AD">
        <w:rPr>
          <w:color w:val="232323"/>
          <w:sz w:val="28"/>
        </w:rPr>
        <w:t xml:space="preserve">               </w:t>
      </w:r>
      <w:r w:rsidR="005254D8" w:rsidRPr="005F539A">
        <w:rPr>
          <w:color w:val="232323"/>
          <w:sz w:val="28"/>
        </w:rPr>
        <w:t>вул. О.</w:t>
      </w:r>
      <w:r w:rsidR="00F8492A" w:rsidRPr="005F539A">
        <w:rPr>
          <w:color w:val="232323"/>
          <w:sz w:val="28"/>
        </w:rPr>
        <w:t xml:space="preserve"> </w:t>
      </w:r>
      <w:r w:rsidR="005254D8" w:rsidRPr="005F539A">
        <w:rPr>
          <w:color w:val="232323"/>
          <w:sz w:val="28"/>
        </w:rPr>
        <w:t xml:space="preserve">Молодчого 15, </w:t>
      </w:r>
      <w:r w:rsidR="00957BA2" w:rsidRPr="005F539A">
        <w:rPr>
          <w:color w:val="232323"/>
          <w:sz w:val="28"/>
        </w:rPr>
        <w:t>Чернігівський об’єднаний міський військовий комісаріат</w:t>
      </w:r>
      <w:r w:rsidRPr="005F539A">
        <w:rPr>
          <w:color w:val="232323"/>
          <w:sz w:val="28"/>
        </w:rPr>
        <w:t xml:space="preserve"> у </w:t>
      </w:r>
      <w:r w:rsidR="00957BA2" w:rsidRPr="005F539A">
        <w:rPr>
          <w:color w:val="232323"/>
          <w:sz w:val="28"/>
        </w:rPr>
        <w:t xml:space="preserve">встановлений </w:t>
      </w:r>
      <w:r w:rsidRPr="005F539A">
        <w:rPr>
          <w:color w:val="232323"/>
          <w:sz w:val="28"/>
        </w:rPr>
        <w:t xml:space="preserve">час з документами, що </w:t>
      </w:r>
      <w:r w:rsidR="00957BA2" w:rsidRPr="005F539A">
        <w:rPr>
          <w:color w:val="232323"/>
          <w:sz w:val="28"/>
        </w:rPr>
        <w:t>зазначені</w:t>
      </w:r>
      <w:r w:rsidRPr="005F539A">
        <w:rPr>
          <w:color w:val="232323"/>
          <w:sz w:val="28"/>
        </w:rPr>
        <w:t xml:space="preserve"> </w:t>
      </w:r>
      <w:r w:rsidR="00605AA9">
        <w:rPr>
          <w:color w:val="232323"/>
          <w:sz w:val="28"/>
        </w:rPr>
        <w:t>у</w:t>
      </w:r>
      <w:r w:rsidRPr="005F539A">
        <w:rPr>
          <w:color w:val="232323"/>
          <w:sz w:val="28"/>
        </w:rPr>
        <w:t xml:space="preserve"> повістках. Громадяни, які </w:t>
      </w:r>
      <w:r w:rsidR="00605AA9">
        <w:rPr>
          <w:color w:val="232323"/>
          <w:sz w:val="28"/>
        </w:rPr>
        <w:t xml:space="preserve">  </w:t>
      </w:r>
      <w:r w:rsidRPr="005F539A">
        <w:rPr>
          <w:color w:val="232323"/>
          <w:sz w:val="28"/>
        </w:rPr>
        <w:t xml:space="preserve">не отримали особистих повісток для </w:t>
      </w:r>
      <w:r w:rsidR="00882EDD">
        <w:rPr>
          <w:color w:val="232323"/>
          <w:sz w:val="28"/>
        </w:rPr>
        <w:t xml:space="preserve">призову на строкову військову службу </w:t>
      </w:r>
      <w:r w:rsidR="00957BA2" w:rsidRPr="005F539A">
        <w:rPr>
          <w:color w:val="232323"/>
          <w:sz w:val="28"/>
        </w:rPr>
        <w:t>зобов’язані прибути до Чернігівського</w:t>
      </w:r>
      <w:r w:rsidRPr="005F539A">
        <w:rPr>
          <w:color w:val="232323"/>
          <w:sz w:val="28"/>
        </w:rPr>
        <w:t xml:space="preserve"> </w:t>
      </w:r>
      <w:r w:rsidR="007A6233" w:rsidRPr="005F539A">
        <w:rPr>
          <w:color w:val="232323"/>
          <w:sz w:val="28"/>
        </w:rPr>
        <w:t xml:space="preserve">об’єднаного </w:t>
      </w:r>
      <w:r w:rsidRPr="005F539A">
        <w:rPr>
          <w:color w:val="232323"/>
          <w:sz w:val="28"/>
        </w:rPr>
        <w:t>міс</w:t>
      </w:r>
      <w:r w:rsidR="00385C19" w:rsidRPr="005F539A">
        <w:rPr>
          <w:color w:val="232323"/>
          <w:sz w:val="28"/>
        </w:rPr>
        <w:t>ьк</w:t>
      </w:r>
      <w:r w:rsidR="00957BA2" w:rsidRPr="005F539A">
        <w:rPr>
          <w:color w:val="232323"/>
          <w:sz w:val="28"/>
        </w:rPr>
        <w:t>ого військового</w:t>
      </w:r>
      <w:r w:rsidR="00385C19" w:rsidRPr="005F539A">
        <w:rPr>
          <w:color w:val="232323"/>
          <w:sz w:val="28"/>
        </w:rPr>
        <w:t xml:space="preserve"> комісаріат</w:t>
      </w:r>
      <w:r w:rsidR="00957BA2" w:rsidRPr="005F539A">
        <w:rPr>
          <w:color w:val="232323"/>
          <w:sz w:val="28"/>
        </w:rPr>
        <w:t>у</w:t>
      </w:r>
      <w:r w:rsidR="00385C19" w:rsidRPr="005F539A">
        <w:rPr>
          <w:color w:val="232323"/>
          <w:sz w:val="28"/>
        </w:rPr>
        <w:t xml:space="preserve"> </w:t>
      </w:r>
      <w:r w:rsidR="00CC0035" w:rsidRPr="005F539A">
        <w:rPr>
          <w:color w:val="232323"/>
          <w:sz w:val="28"/>
        </w:rPr>
        <w:t xml:space="preserve">у термін </w:t>
      </w:r>
      <w:r w:rsidR="00032842" w:rsidRPr="00032842">
        <w:rPr>
          <w:sz w:val="28"/>
        </w:rPr>
        <w:t>д</w:t>
      </w:r>
      <w:r w:rsidR="00385C19" w:rsidRPr="00032842">
        <w:rPr>
          <w:sz w:val="28"/>
        </w:rPr>
        <w:t xml:space="preserve">о </w:t>
      </w:r>
      <w:r w:rsidR="00032842" w:rsidRPr="00032842">
        <w:rPr>
          <w:sz w:val="28"/>
        </w:rPr>
        <w:t>1</w:t>
      </w:r>
      <w:r w:rsidR="004575FC">
        <w:rPr>
          <w:sz w:val="28"/>
        </w:rPr>
        <w:t>1</w:t>
      </w:r>
      <w:r w:rsidRPr="00032842">
        <w:rPr>
          <w:sz w:val="28"/>
        </w:rPr>
        <w:t xml:space="preserve"> </w:t>
      </w:r>
      <w:r w:rsidR="00032842" w:rsidRPr="00032842">
        <w:rPr>
          <w:sz w:val="28"/>
        </w:rPr>
        <w:t>вересня</w:t>
      </w:r>
      <w:r w:rsidRPr="00032842">
        <w:rPr>
          <w:sz w:val="28"/>
        </w:rPr>
        <w:t xml:space="preserve"> 20</w:t>
      </w:r>
      <w:r w:rsidR="00C80CE4" w:rsidRPr="00032842">
        <w:rPr>
          <w:sz w:val="28"/>
        </w:rPr>
        <w:t>1</w:t>
      </w:r>
      <w:r w:rsidR="00B244EF" w:rsidRPr="00032842">
        <w:rPr>
          <w:sz w:val="28"/>
        </w:rPr>
        <w:t>5</w:t>
      </w:r>
      <w:r w:rsidR="00C80CE4" w:rsidRPr="00032842">
        <w:rPr>
          <w:sz w:val="28"/>
        </w:rPr>
        <w:t xml:space="preserve"> </w:t>
      </w:r>
      <w:r w:rsidR="00B244EF" w:rsidRPr="00032842">
        <w:rPr>
          <w:sz w:val="28"/>
        </w:rPr>
        <w:t>року</w:t>
      </w:r>
      <w:r w:rsidR="00882EDD">
        <w:rPr>
          <w:color w:val="232323"/>
          <w:sz w:val="28"/>
        </w:rPr>
        <w:t xml:space="preserve"> та мати при собі документи, які посвідчують особу. </w:t>
      </w:r>
    </w:p>
    <w:p w:rsidR="00EB3E67" w:rsidRDefault="00EB3E67" w:rsidP="003D74EC">
      <w:pPr>
        <w:ind w:firstLine="720"/>
        <w:jc w:val="both"/>
        <w:rPr>
          <w:color w:val="232323"/>
          <w:sz w:val="28"/>
        </w:rPr>
      </w:pPr>
    </w:p>
    <w:p w:rsidR="002E4FB6" w:rsidRDefault="009B730B" w:rsidP="003D74EC">
      <w:pPr>
        <w:ind w:firstLine="720"/>
        <w:jc w:val="both"/>
        <w:rPr>
          <w:color w:val="232323"/>
          <w:sz w:val="28"/>
        </w:rPr>
      </w:pPr>
      <w:r w:rsidRPr="005F539A">
        <w:rPr>
          <w:color w:val="232323"/>
          <w:sz w:val="28"/>
        </w:rPr>
        <w:t xml:space="preserve">4. Усі </w:t>
      </w:r>
      <w:r w:rsidR="00957BA2" w:rsidRPr="005F539A">
        <w:rPr>
          <w:color w:val="232323"/>
          <w:sz w:val="28"/>
        </w:rPr>
        <w:t>громадяни</w:t>
      </w:r>
      <w:r w:rsidRPr="005F539A">
        <w:rPr>
          <w:color w:val="232323"/>
          <w:sz w:val="28"/>
        </w:rPr>
        <w:t xml:space="preserve"> призовного віку, які підлягають призову на строкову військову </w:t>
      </w:r>
      <w:r w:rsidR="00CC0035" w:rsidRPr="005F539A">
        <w:rPr>
          <w:color w:val="232323"/>
          <w:sz w:val="28"/>
        </w:rPr>
        <w:t xml:space="preserve">службу і тимчасово перебувають </w:t>
      </w:r>
      <w:r w:rsidR="005F349F">
        <w:rPr>
          <w:color w:val="232323"/>
          <w:sz w:val="28"/>
        </w:rPr>
        <w:t>н</w:t>
      </w:r>
      <w:r w:rsidRPr="005F539A">
        <w:rPr>
          <w:color w:val="232323"/>
          <w:sz w:val="28"/>
        </w:rPr>
        <w:t>а територ</w:t>
      </w:r>
      <w:r w:rsidR="00957BA2" w:rsidRPr="005F539A">
        <w:rPr>
          <w:color w:val="232323"/>
          <w:sz w:val="28"/>
        </w:rPr>
        <w:t>і</w:t>
      </w:r>
      <w:r w:rsidR="005F349F">
        <w:rPr>
          <w:color w:val="232323"/>
          <w:sz w:val="28"/>
        </w:rPr>
        <w:t>ї</w:t>
      </w:r>
      <w:r w:rsidR="00957BA2" w:rsidRPr="005F539A">
        <w:rPr>
          <w:color w:val="232323"/>
          <w:sz w:val="28"/>
        </w:rPr>
        <w:t xml:space="preserve"> </w:t>
      </w:r>
      <w:r w:rsidRPr="005F539A">
        <w:rPr>
          <w:color w:val="232323"/>
          <w:sz w:val="28"/>
        </w:rPr>
        <w:t>м.</w:t>
      </w:r>
      <w:r w:rsidR="005254D8" w:rsidRPr="005F539A">
        <w:rPr>
          <w:color w:val="232323"/>
          <w:sz w:val="28"/>
        </w:rPr>
        <w:t xml:space="preserve"> </w:t>
      </w:r>
      <w:r w:rsidRPr="005F539A">
        <w:rPr>
          <w:color w:val="232323"/>
          <w:sz w:val="28"/>
        </w:rPr>
        <w:t xml:space="preserve">Чернігова </w:t>
      </w:r>
      <w:r w:rsidR="00EB3E67">
        <w:rPr>
          <w:color w:val="232323"/>
          <w:sz w:val="28"/>
        </w:rPr>
        <w:t xml:space="preserve">                </w:t>
      </w:r>
      <w:r w:rsidRPr="005F539A">
        <w:rPr>
          <w:color w:val="232323"/>
          <w:sz w:val="28"/>
        </w:rPr>
        <w:t>та Чернігівського району, зобов`язані негайно повернутися до місця пост</w:t>
      </w:r>
      <w:r w:rsidR="009C3D69" w:rsidRPr="005F539A">
        <w:rPr>
          <w:color w:val="232323"/>
          <w:sz w:val="28"/>
        </w:rPr>
        <w:t xml:space="preserve">ійного </w:t>
      </w:r>
      <w:r w:rsidR="009C3D69" w:rsidRPr="005F539A">
        <w:rPr>
          <w:color w:val="232323"/>
          <w:sz w:val="28"/>
        </w:rPr>
        <w:lastRenderedPageBreak/>
        <w:t xml:space="preserve">проживання та з`явитися </w:t>
      </w:r>
      <w:r w:rsidR="000B1EAF">
        <w:rPr>
          <w:color w:val="232323"/>
          <w:sz w:val="28"/>
        </w:rPr>
        <w:t xml:space="preserve">у районний військовий комісаріат </w:t>
      </w:r>
      <w:r w:rsidRPr="005F539A">
        <w:rPr>
          <w:color w:val="232323"/>
          <w:sz w:val="28"/>
        </w:rPr>
        <w:t>для проходження призовної комісії.</w:t>
      </w:r>
    </w:p>
    <w:p w:rsidR="00F132AC" w:rsidRPr="005F539A" w:rsidRDefault="00F132AC" w:rsidP="003D74EC">
      <w:pPr>
        <w:ind w:firstLine="720"/>
        <w:jc w:val="both"/>
        <w:rPr>
          <w:color w:val="232323"/>
          <w:sz w:val="28"/>
        </w:rPr>
      </w:pPr>
    </w:p>
    <w:p w:rsidR="009B730B" w:rsidRDefault="009B730B" w:rsidP="003D74EC">
      <w:pPr>
        <w:ind w:firstLine="720"/>
        <w:jc w:val="both"/>
        <w:rPr>
          <w:color w:val="232323"/>
          <w:sz w:val="28"/>
        </w:rPr>
      </w:pPr>
      <w:r w:rsidRPr="005F539A">
        <w:rPr>
          <w:color w:val="232323"/>
          <w:sz w:val="28"/>
        </w:rPr>
        <w:t>5. На підставі Закону України "Про військовий обов`язок і військову службу" керівники підпри</w:t>
      </w:r>
      <w:r w:rsidR="00ED74DA" w:rsidRPr="005F539A">
        <w:rPr>
          <w:color w:val="232323"/>
          <w:sz w:val="28"/>
        </w:rPr>
        <w:t>ємств, установ, організацій, в тому числі навчальних</w:t>
      </w:r>
      <w:r w:rsidRPr="005F539A">
        <w:rPr>
          <w:color w:val="232323"/>
          <w:sz w:val="28"/>
        </w:rPr>
        <w:t xml:space="preserve"> закладів, незалежно від </w:t>
      </w:r>
      <w:r w:rsidR="00ED74DA" w:rsidRPr="005F539A">
        <w:rPr>
          <w:color w:val="232323"/>
          <w:sz w:val="28"/>
        </w:rPr>
        <w:t xml:space="preserve">їх </w:t>
      </w:r>
      <w:r w:rsidRPr="005F539A">
        <w:rPr>
          <w:color w:val="232323"/>
          <w:sz w:val="28"/>
        </w:rPr>
        <w:t>підпорядкування і форм</w:t>
      </w:r>
      <w:r w:rsidR="00F6720E">
        <w:rPr>
          <w:color w:val="232323"/>
          <w:sz w:val="28"/>
        </w:rPr>
        <w:t>и</w:t>
      </w:r>
      <w:r w:rsidRPr="005F539A">
        <w:rPr>
          <w:color w:val="232323"/>
          <w:sz w:val="28"/>
        </w:rPr>
        <w:t xml:space="preserve"> власності, зобов`язані </w:t>
      </w:r>
      <w:r w:rsidR="00ED74DA" w:rsidRPr="005F539A">
        <w:rPr>
          <w:color w:val="232323"/>
          <w:sz w:val="28"/>
        </w:rPr>
        <w:t>від</w:t>
      </w:r>
      <w:r w:rsidRPr="005F539A">
        <w:rPr>
          <w:color w:val="232323"/>
          <w:sz w:val="28"/>
        </w:rPr>
        <w:t>кликати</w:t>
      </w:r>
      <w:r w:rsidR="00ED74DA" w:rsidRPr="005F539A">
        <w:rPr>
          <w:color w:val="232323"/>
          <w:sz w:val="28"/>
        </w:rPr>
        <w:t xml:space="preserve"> призовників</w:t>
      </w:r>
      <w:r w:rsidRPr="005F539A">
        <w:rPr>
          <w:color w:val="232323"/>
          <w:sz w:val="28"/>
        </w:rPr>
        <w:t xml:space="preserve"> з відряджень, для забезпечення своєчасного прибуття </w:t>
      </w:r>
      <w:r w:rsidR="00F6720E" w:rsidRPr="005F539A">
        <w:rPr>
          <w:color w:val="232323"/>
          <w:sz w:val="28"/>
        </w:rPr>
        <w:t xml:space="preserve">їх </w:t>
      </w:r>
      <w:r w:rsidRPr="005F539A">
        <w:rPr>
          <w:color w:val="232323"/>
          <w:sz w:val="28"/>
        </w:rPr>
        <w:t>на призовну дільницю</w:t>
      </w:r>
      <w:r w:rsidR="00F6720E">
        <w:rPr>
          <w:color w:val="232323"/>
          <w:sz w:val="28"/>
        </w:rPr>
        <w:t>.</w:t>
      </w:r>
    </w:p>
    <w:p w:rsidR="00F132AC" w:rsidRPr="005F539A" w:rsidRDefault="00F132AC" w:rsidP="003D74EC">
      <w:pPr>
        <w:ind w:firstLine="720"/>
        <w:jc w:val="both"/>
        <w:rPr>
          <w:color w:val="232323"/>
          <w:sz w:val="28"/>
        </w:rPr>
      </w:pPr>
    </w:p>
    <w:p w:rsidR="009B730B" w:rsidRDefault="0095427D" w:rsidP="003D74EC">
      <w:pPr>
        <w:ind w:firstLine="720"/>
        <w:jc w:val="both"/>
        <w:rPr>
          <w:color w:val="232323"/>
          <w:sz w:val="28"/>
        </w:rPr>
      </w:pPr>
      <w:r>
        <w:rPr>
          <w:color w:val="232323"/>
          <w:sz w:val="28"/>
        </w:rPr>
        <w:t>6</w:t>
      </w:r>
      <w:r w:rsidR="009B730B" w:rsidRPr="005F539A">
        <w:rPr>
          <w:color w:val="232323"/>
          <w:sz w:val="28"/>
        </w:rPr>
        <w:t>. Громадяни, які ухиляються від призову</w:t>
      </w:r>
      <w:r w:rsidR="009C3D69" w:rsidRPr="005F539A">
        <w:rPr>
          <w:color w:val="232323"/>
          <w:sz w:val="28"/>
        </w:rPr>
        <w:t xml:space="preserve"> на строкову військову службу</w:t>
      </w:r>
      <w:r w:rsidR="009B730B" w:rsidRPr="005F539A">
        <w:rPr>
          <w:color w:val="232323"/>
          <w:sz w:val="28"/>
        </w:rPr>
        <w:t xml:space="preserve"> </w:t>
      </w:r>
      <w:r w:rsidR="00EB3E67">
        <w:rPr>
          <w:color w:val="232323"/>
          <w:sz w:val="28"/>
        </w:rPr>
        <w:t xml:space="preserve">  </w:t>
      </w:r>
      <w:r w:rsidR="009B730B" w:rsidRPr="005F539A">
        <w:rPr>
          <w:color w:val="232323"/>
          <w:sz w:val="28"/>
        </w:rPr>
        <w:t xml:space="preserve">і не з’являються </w:t>
      </w:r>
      <w:r>
        <w:rPr>
          <w:color w:val="232323"/>
          <w:sz w:val="28"/>
        </w:rPr>
        <w:t xml:space="preserve">за повісткою </w:t>
      </w:r>
      <w:r w:rsidR="009B730B" w:rsidRPr="005F539A">
        <w:rPr>
          <w:color w:val="232323"/>
          <w:sz w:val="28"/>
        </w:rPr>
        <w:t>до військового комісаріату, несуть відповідальність згідно з законодавством.</w:t>
      </w:r>
    </w:p>
    <w:p w:rsidR="00F132AC" w:rsidRPr="005F539A" w:rsidRDefault="00F132AC" w:rsidP="003D74EC">
      <w:pPr>
        <w:ind w:firstLine="720"/>
        <w:jc w:val="both"/>
        <w:rPr>
          <w:color w:val="232323"/>
          <w:sz w:val="28"/>
        </w:rPr>
      </w:pPr>
    </w:p>
    <w:p w:rsidR="00B244EF" w:rsidRDefault="0095427D" w:rsidP="003D74EC">
      <w:pPr>
        <w:ind w:firstLine="720"/>
        <w:jc w:val="both"/>
        <w:rPr>
          <w:color w:val="232323"/>
          <w:sz w:val="28"/>
        </w:rPr>
      </w:pPr>
      <w:r>
        <w:rPr>
          <w:color w:val="232323"/>
          <w:sz w:val="28"/>
        </w:rPr>
        <w:t>7</w:t>
      </w:r>
      <w:r w:rsidR="00C57422" w:rsidRPr="005F539A">
        <w:rPr>
          <w:color w:val="232323"/>
          <w:sz w:val="28"/>
        </w:rPr>
        <w:t>. Контроль за ви</w:t>
      </w:r>
      <w:r w:rsidR="006D76FC">
        <w:rPr>
          <w:color w:val="232323"/>
          <w:sz w:val="28"/>
        </w:rPr>
        <w:t>конанням наказу покласти на заступника військового комісара</w:t>
      </w:r>
      <w:r w:rsidR="00B244EF">
        <w:rPr>
          <w:color w:val="232323"/>
          <w:sz w:val="28"/>
        </w:rPr>
        <w:t xml:space="preserve"> – начальника відділення комплектування</w:t>
      </w:r>
      <w:r w:rsidR="00C57422" w:rsidRPr="005F539A">
        <w:rPr>
          <w:color w:val="232323"/>
          <w:sz w:val="28"/>
        </w:rPr>
        <w:t xml:space="preserve"> Чернігівського об’єднаного міського військового комісаріату</w:t>
      </w:r>
      <w:r w:rsidR="00B244EF">
        <w:rPr>
          <w:color w:val="232323"/>
          <w:sz w:val="28"/>
        </w:rPr>
        <w:t xml:space="preserve"> .</w:t>
      </w:r>
    </w:p>
    <w:p w:rsidR="00F132AC" w:rsidRDefault="00F132AC" w:rsidP="003D74EC">
      <w:pPr>
        <w:ind w:firstLine="720"/>
        <w:jc w:val="both"/>
        <w:rPr>
          <w:color w:val="232323"/>
          <w:sz w:val="28"/>
        </w:rPr>
      </w:pPr>
    </w:p>
    <w:p w:rsidR="00C57422" w:rsidRPr="005F539A" w:rsidRDefault="0095427D" w:rsidP="003D74EC">
      <w:pPr>
        <w:ind w:firstLine="720"/>
        <w:jc w:val="both"/>
        <w:rPr>
          <w:color w:val="232323"/>
          <w:sz w:val="28"/>
        </w:rPr>
      </w:pPr>
      <w:r>
        <w:rPr>
          <w:color w:val="232323"/>
          <w:sz w:val="28"/>
        </w:rPr>
        <w:t>8</w:t>
      </w:r>
      <w:r w:rsidR="00C57422" w:rsidRPr="005F539A">
        <w:rPr>
          <w:color w:val="232323"/>
          <w:sz w:val="28"/>
        </w:rPr>
        <w:t xml:space="preserve">. Наказ довести до </w:t>
      </w:r>
      <w:r w:rsidR="009C3D69" w:rsidRPr="005F539A">
        <w:rPr>
          <w:color w:val="232323"/>
          <w:sz w:val="28"/>
        </w:rPr>
        <w:t xml:space="preserve">всього </w:t>
      </w:r>
      <w:r w:rsidR="00C57422" w:rsidRPr="005F539A">
        <w:rPr>
          <w:color w:val="232323"/>
          <w:sz w:val="28"/>
        </w:rPr>
        <w:t>особового складу в частині, що його стосується.</w:t>
      </w:r>
    </w:p>
    <w:p w:rsidR="00CB7C51" w:rsidRPr="005F539A" w:rsidRDefault="00CB7C51" w:rsidP="003D74EC">
      <w:pPr>
        <w:tabs>
          <w:tab w:val="left" w:pos="2329"/>
        </w:tabs>
        <w:rPr>
          <w:color w:val="232323"/>
          <w:sz w:val="28"/>
        </w:rPr>
      </w:pPr>
    </w:p>
    <w:p w:rsidR="00CB7C51" w:rsidRPr="005F539A" w:rsidRDefault="00CB7C51" w:rsidP="003D74EC">
      <w:pPr>
        <w:tabs>
          <w:tab w:val="left" w:pos="2329"/>
        </w:tabs>
        <w:rPr>
          <w:color w:val="232323"/>
          <w:sz w:val="28"/>
        </w:rPr>
      </w:pPr>
    </w:p>
    <w:p w:rsidR="009B730B" w:rsidRPr="005F539A" w:rsidRDefault="00EB3E67" w:rsidP="003D74EC">
      <w:pPr>
        <w:ind w:right="8"/>
        <w:jc w:val="both"/>
        <w:rPr>
          <w:color w:val="232323"/>
          <w:sz w:val="28"/>
        </w:rPr>
      </w:pPr>
      <w:r>
        <w:rPr>
          <w:color w:val="232323"/>
          <w:sz w:val="28"/>
        </w:rPr>
        <w:t>ТВО в</w:t>
      </w:r>
      <w:r w:rsidR="00B244EF">
        <w:rPr>
          <w:color w:val="232323"/>
          <w:sz w:val="28"/>
        </w:rPr>
        <w:t>ійськов</w:t>
      </w:r>
      <w:r>
        <w:rPr>
          <w:color w:val="232323"/>
          <w:sz w:val="28"/>
        </w:rPr>
        <w:t>ого</w:t>
      </w:r>
      <w:r w:rsidR="00DE3C5A" w:rsidRPr="005F539A">
        <w:rPr>
          <w:color w:val="232323"/>
          <w:sz w:val="28"/>
        </w:rPr>
        <w:t xml:space="preserve"> комісар</w:t>
      </w:r>
      <w:r>
        <w:rPr>
          <w:color w:val="232323"/>
          <w:sz w:val="28"/>
        </w:rPr>
        <w:t>а</w:t>
      </w:r>
      <w:r w:rsidR="00DE3C5A" w:rsidRPr="005F539A">
        <w:rPr>
          <w:color w:val="232323"/>
          <w:sz w:val="28"/>
        </w:rPr>
        <w:t xml:space="preserve"> Чернігівського</w:t>
      </w:r>
      <w:r w:rsidR="00F132AC" w:rsidRPr="00F132AC">
        <w:rPr>
          <w:color w:val="232323"/>
          <w:sz w:val="28"/>
        </w:rPr>
        <w:t xml:space="preserve"> </w:t>
      </w:r>
      <w:r w:rsidR="00F132AC" w:rsidRPr="005F539A">
        <w:rPr>
          <w:color w:val="232323"/>
          <w:sz w:val="28"/>
        </w:rPr>
        <w:t>об’єднаного</w:t>
      </w:r>
    </w:p>
    <w:p w:rsidR="00DE3C5A" w:rsidRPr="005F539A" w:rsidRDefault="00DE3C5A" w:rsidP="003D74EC">
      <w:pPr>
        <w:ind w:right="8"/>
        <w:jc w:val="both"/>
        <w:rPr>
          <w:color w:val="232323"/>
          <w:sz w:val="28"/>
        </w:rPr>
      </w:pPr>
      <w:r w:rsidRPr="005F539A">
        <w:rPr>
          <w:color w:val="232323"/>
          <w:sz w:val="28"/>
        </w:rPr>
        <w:t>міського військового комісаріату</w:t>
      </w:r>
    </w:p>
    <w:p w:rsidR="00DE3C5A" w:rsidRPr="005F539A" w:rsidRDefault="00EB3E67" w:rsidP="003D74EC">
      <w:pPr>
        <w:tabs>
          <w:tab w:val="left" w:pos="7080"/>
        </w:tabs>
        <w:ind w:right="8"/>
        <w:jc w:val="both"/>
        <w:rPr>
          <w:color w:val="232323"/>
          <w:sz w:val="28"/>
        </w:rPr>
      </w:pPr>
      <w:r>
        <w:rPr>
          <w:color w:val="232323"/>
          <w:sz w:val="28"/>
        </w:rPr>
        <w:t>під</w:t>
      </w:r>
      <w:r w:rsidR="00DE3C5A" w:rsidRPr="005F539A">
        <w:rPr>
          <w:color w:val="232323"/>
          <w:sz w:val="28"/>
        </w:rPr>
        <w:t>полковник</w:t>
      </w:r>
      <w:r w:rsidR="00F132AC">
        <w:rPr>
          <w:color w:val="232323"/>
          <w:sz w:val="28"/>
        </w:rPr>
        <w:tab/>
      </w:r>
      <w:r>
        <w:rPr>
          <w:color w:val="232323"/>
          <w:sz w:val="28"/>
        </w:rPr>
        <w:t>О.А.ЛАММЕРТ</w:t>
      </w:r>
    </w:p>
    <w:p w:rsidR="00F132AC" w:rsidRDefault="00F132AC" w:rsidP="003D74EC">
      <w:pPr>
        <w:ind w:right="8" w:firstLine="705"/>
        <w:jc w:val="both"/>
        <w:rPr>
          <w:color w:val="232323"/>
          <w:sz w:val="28"/>
        </w:rPr>
      </w:pPr>
    </w:p>
    <w:p w:rsidR="00F132AC" w:rsidRDefault="00F132AC" w:rsidP="00740EBC">
      <w:pPr>
        <w:ind w:right="8"/>
        <w:jc w:val="both"/>
        <w:rPr>
          <w:color w:val="232323"/>
          <w:sz w:val="28"/>
        </w:rPr>
        <w:sectPr w:rsidR="00F132AC" w:rsidSect="005B263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40EBC" w:rsidRDefault="00740EBC" w:rsidP="00740EBC">
      <w:pPr>
        <w:pStyle w:val="a6"/>
        <w:jc w:val="left"/>
      </w:pPr>
    </w:p>
    <w:p w:rsidR="00740EBC" w:rsidRDefault="00740EBC" w:rsidP="00740EBC"/>
    <w:p w:rsidR="00805E32" w:rsidRPr="00740EBC" w:rsidRDefault="00805E32" w:rsidP="00740EBC"/>
    <w:sectPr w:rsidR="00805E32" w:rsidRPr="00740EBC" w:rsidSect="00740EBC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5AD" w:rsidRDefault="00D905AD">
      <w:r>
        <w:separator/>
      </w:r>
    </w:p>
  </w:endnote>
  <w:endnote w:type="continuationSeparator" w:id="1">
    <w:p w:rsidR="00D905AD" w:rsidRDefault="00D90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5AD" w:rsidRDefault="00D905AD">
      <w:r>
        <w:separator/>
      </w:r>
    </w:p>
  </w:footnote>
  <w:footnote w:type="continuationSeparator" w:id="1">
    <w:p w:rsidR="00D905AD" w:rsidRDefault="00D90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8DB"/>
    <w:rsid w:val="00032842"/>
    <w:rsid w:val="000579C7"/>
    <w:rsid w:val="00084BED"/>
    <w:rsid w:val="000B1EAF"/>
    <w:rsid w:val="00110E45"/>
    <w:rsid w:val="001273AE"/>
    <w:rsid w:val="001C7E3B"/>
    <w:rsid w:val="002042B2"/>
    <w:rsid w:val="00211862"/>
    <w:rsid w:val="00223AF1"/>
    <w:rsid w:val="002B7FED"/>
    <w:rsid w:val="002D24BE"/>
    <w:rsid w:val="002E4FB6"/>
    <w:rsid w:val="00310E6D"/>
    <w:rsid w:val="00385C19"/>
    <w:rsid w:val="00394D05"/>
    <w:rsid w:val="003D74EC"/>
    <w:rsid w:val="00436DF3"/>
    <w:rsid w:val="004474D1"/>
    <w:rsid w:val="004575FC"/>
    <w:rsid w:val="00461027"/>
    <w:rsid w:val="0046421F"/>
    <w:rsid w:val="0046740D"/>
    <w:rsid w:val="004A71D9"/>
    <w:rsid w:val="004C141E"/>
    <w:rsid w:val="004C2E4E"/>
    <w:rsid w:val="004C7F4B"/>
    <w:rsid w:val="004E2D63"/>
    <w:rsid w:val="005019F5"/>
    <w:rsid w:val="005254D8"/>
    <w:rsid w:val="00530C6F"/>
    <w:rsid w:val="00560E73"/>
    <w:rsid w:val="005B2633"/>
    <w:rsid w:val="005D7CE3"/>
    <w:rsid w:val="005F349F"/>
    <w:rsid w:val="005F539A"/>
    <w:rsid w:val="00605AA9"/>
    <w:rsid w:val="006D680C"/>
    <w:rsid w:val="006D76FC"/>
    <w:rsid w:val="006E397B"/>
    <w:rsid w:val="006E4118"/>
    <w:rsid w:val="00703B0D"/>
    <w:rsid w:val="00740EBC"/>
    <w:rsid w:val="0079569D"/>
    <w:rsid w:val="007A4140"/>
    <w:rsid w:val="007A6233"/>
    <w:rsid w:val="007F0F8F"/>
    <w:rsid w:val="008054B6"/>
    <w:rsid w:val="00805E32"/>
    <w:rsid w:val="00846025"/>
    <w:rsid w:val="00882EDD"/>
    <w:rsid w:val="008F33AD"/>
    <w:rsid w:val="0095427D"/>
    <w:rsid w:val="00957BA2"/>
    <w:rsid w:val="00983238"/>
    <w:rsid w:val="009B730B"/>
    <w:rsid w:val="009C3D69"/>
    <w:rsid w:val="009C5D24"/>
    <w:rsid w:val="00A20375"/>
    <w:rsid w:val="00A40B93"/>
    <w:rsid w:val="00A53A10"/>
    <w:rsid w:val="00A84A12"/>
    <w:rsid w:val="00B244EF"/>
    <w:rsid w:val="00BF75CE"/>
    <w:rsid w:val="00C57422"/>
    <w:rsid w:val="00C80CE4"/>
    <w:rsid w:val="00CB7C51"/>
    <w:rsid w:val="00CC0035"/>
    <w:rsid w:val="00CF2FAE"/>
    <w:rsid w:val="00D0648C"/>
    <w:rsid w:val="00D34720"/>
    <w:rsid w:val="00D544BA"/>
    <w:rsid w:val="00D905AD"/>
    <w:rsid w:val="00D95D0D"/>
    <w:rsid w:val="00DA0B70"/>
    <w:rsid w:val="00DE3C5A"/>
    <w:rsid w:val="00E3275B"/>
    <w:rsid w:val="00E818DB"/>
    <w:rsid w:val="00E92364"/>
    <w:rsid w:val="00EB3E67"/>
    <w:rsid w:val="00EB46E7"/>
    <w:rsid w:val="00ED417B"/>
    <w:rsid w:val="00ED74DA"/>
    <w:rsid w:val="00EE2AB7"/>
    <w:rsid w:val="00F07AB3"/>
    <w:rsid w:val="00F132AC"/>
    <w:rsid w:val="00F16FFA"/>
    <w:rsid w:val="00F2006F"/>
    <w:rsid w:val="00F33255"/>
    <w:rsid w:val="00F57E0C"/>
    <w:rsid w:val="00F6720E"/>
    <w:rsid w:val="00F8492A"/>
    <w:rsid w:val="00F964CE"/>
    <w:rsid w:val="00FA5227"/>
    <w:rsid w:val="00FC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8DB"/>
    <w:rPr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E818DB"/>
    <w:rPr>
      <w:rFonts w:ascii="Verdana" w:hAnsi="Verdana"/>
      <w:sz w:val="20"/>
      <w:lang w:val="en-US" w:eastAsia="en-US"/>
    </w:rPr>
  </w:style>
  <w:style w:type="paragraph" w:styleId="a4">
    <w:name w:val="Body Text"/>
    <w:basedOn w:val="a"/>
    <w:rsid w:val="00E818DB"/>
    <w:pPr>
      <w:spacing w:after="120"/>
    </w:pPr>
  </w:style>
  <w:style w:type="paragraph" w:styleId="a5">
    <w:name w:val="Body Text Indent"/>
    <w:basedOn w:val="a"/>
    <w:rsid w:val="009B730B"/>
    <w:pPr>
      <w:spacing w:after="120"/>
      <w:ind w:left="283"/>
    </w:pPr>
  </w:style>
  <w:style w:type="paragraph" w:styleId="a6">
    <w:name w:val="Title"/>
    <w:basedOn w:val="a"/>
    <w:qFormat/>
    <w:rsid w:val="009B730B"/>
    <w:pPr>
      <w:jc w:val="center"/>
    </w:pPr>
    <w:rPr>
      <w:rFonts w:ascii="Arial" w:hAnsi="Arial" w:cs="Arial"/>
      <w:b/>
      <w:bCs/>
      <w:sz w:val="28"/>
    </w:rPr>
  </w:style>
  <w:style w:type="paragraph" w:styleId="a7">
    <w:name w:val="Plain Text"/>
    <w:basedOn w:val="a"/>
    <w:rsid w:val="009B730B"/>
    <w:rPr>
      <w:rFonts w:ascii="Courier New" w:hAnsi="Courier New"/>
      <w:sz w:val="20"/>
    </w:rPr>
  </w:style>
  <w:style w:type="paragraph" w:customStyle="1" w:styleId="a8">
    <w:name w:val="Знак"/>
    <w:basedOn w:val="a"/>
    <w:rsid w:val="00983238"/>
    <w:rPr>
      <w:rFonts w:ascii="Verdana" w:hAnsi="Verdana"/>
      <w:sz w:val="20"/>
      <w:lang w:val="en-US" w:eastAsia="en-US"/>
    </w:rPr>
  </w:style>
  <w:style w:type="paragraph" w:styleId="a9">
    <w:name w:val="Document Map"/>
    <w:basedOn w:val="a"/>
    <w:semiHidden/>
    <w:rsid w:val="00E92364"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Balloon Text"/>
    <w:basedOn w:val="a"/>
    <w:semiHidden/>
    <w:rsid w:val="00DA0B70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B2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7A414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7A414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A4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BEST_XP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Призов КЮВ</dc:creator>
  <cp:lastModifiedBy>ВП</cp:lastModifiedBy>
  <cp:revision>2</cp:revision>
  <cp:lastPrinted>2015-08-25T12:56:00Z</cp:lastPrinted>
  <dcterms:created xsi:type="dcterms:W3CDTF">2015-08-26T13:35:00Z</dcterms:created>
  <dcterms:modified xsi:type="dcterms:W3CDTF">2015-08-26T13:35:00Z</dcterms:modified>
</cp:coreProperties>
</file>